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Cássia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Olá meus amores!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Olá meus amores!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Tudo bem? Tia Cássia hoje trouxe uma aula bem legal, vocês vão assistir um vídeo de contação de história que fala sobre A FORÇA DO AFETO, assistam com carinho.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Após verem o vídeo, façam uma leitura no livro de português página 50 e respondam as páginas .51,52,54 e 55.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página 56, tem uma produção de texto com o tema. FELICIDADE.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Em uma folha avulsa escreva um texto sobre o que traz felicidades a você.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Use sua criatividade e bom trabalho. Beijos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Segue o link do vídeo para assistirem e o mesmo estará postado em nosso site!</w:t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https://youtu.be/4kBmhDxtEco</w:t>
      </w:r>
    </w:p>
    <w:p>
      <w:pPr>
        <w:pStyle w:val="Normal"/>
        <w:ind w:left="-284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Até mais meus amores!</w:t>
      </w:r>
    </w:p>
    <w:p>
      <w:pPr>
        <w:pStyle w:val="Normal"/>
        <w:ind w:left="-284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Bom trabalho para todos.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1a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61a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120</Words>
  <Characters>636</Characters>
  <CharactersWithSpaces>745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2020-04-07T02:16:00Z</dcterms:created>
  <dc:creator>Root</dc:creator>
  <dc:description/>
  <dc:language>pt-BR</dc:language>
  <cp:lastModifiedBy>Root</cp:lastModifiedBy>
  <dcterms:modified xsi:type="dcterms:W3CDTF">2020-04-07T02:16:00Z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